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E3" w:rsidRPr="00C80EE3" w:rsidRDefault="00C80EE3">
      <w:pPr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V Festiwal Puls Literatury</w:t>
      </w:r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 grudnia 2011</w:t>
      </w:r>
      <w:r w:rsidR="00C80EE3" w:rsidRPr="00C80EE3">
        <w:rPr>
          <w:rFonts w:ascii="Times New Roman" w:hAnsi="Times New Roman" w:cs="Times New Roman"/>
          <w:b/>
          <w:bCs/>
          <w:sz w:val="26"/>
          <w:szCs w:val="26"/>
        </w:rPr>
        <w:t xml:space="preserve"> (czwartek), Skierniewice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Miejska Biblioteka Publiczna, Filia nr 2 (ul. Reymonta 33)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10:00 „Puls Literatury dla dzieci”. Spotkanie z Kaliną </w:t>
      </w:r>
      <w:proofErr w:type="spellStart"/>
      <w:r w:rsidRPr="00C80EE3">
        <w:rPr>
          <w:rFonts w:ascii="Times New Roman" w:hAnsi="Times New Roman" w:cs="Times New Roman"/>
        </w:rPr>
        <w:t>Jerzykowską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Liceum Ogólnokształcące im. Bolesława Prusa (ul. Sienkiewicza 10)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13:00 „Puls Literatury w szkole”. Spotkanie z Krzysztofem Siwczykiem, projekcja</w:t>
      </w:r>
      <w:r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filmu Lecha Majewskiego </w:t>
      </w:r>
      <w:r w:rsidRPr="00C80EE3">
        <w:rPr>
          <w:rFonts w:ascii="Times New Roman" w:hAnsi="Times New Roman" w:cs="Times New Roman"/>
          <w:i/>
          <w:iCs/>
        </w:rPr>
        <w:t>Wojaczek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Klub</w:t>
      </w:r>
      <w:proofErr w:type="spellEnd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Art De Grand (</w:t>
      </w:r>
      <w:proofErr w:type="spellStart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ul</w:t>
      </w:r>
      <w:proofErr w:type="spellEnd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. </w:t>
      </w:r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Reymonta 33)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18:00 Spotkanie z Darkiem Foksem, Konradem </w:t>
      </w:r>
      <w:proofErr w:type="spellStart"/>
      <w:r w:rsidRPr="00C80EE3">
        <w:rPr>
          <w:rFonts w:ascii="Times New Roman" w:hAnsi="Times New Roman" w:cs="Times New Roman"/>
        </w:rPr>
        <w:t>Ciokiem</w:t>
      </w:r>
      <w:proofErr w:type="spellEnd"/>
      <w:r w:rsidRPr="00C80EE3">
        <w:rPr>
          <w:rFonts w:ascii="Times New Roman" w:hAnsi="Times New Roman" w:cs="Times New Roman"/>
        </w:rPr>
        <w:t xml:space="preserve"> i Emilem Jastrzębskim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19:00 Turniej Jednego Wiersza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20:00 Koncert zespołu </w:t>
      </w:r>
      <w:proofErr w:type="spellStart"/>
      <w:r w:rsidRPr="00C80EE3">
        <w:rPr>
          <w:rFonts w:ascii="Times New Roman" w:hAnsi="Times New Roman" w:cs="Times New Roman"/>
        </w:rPr>
        <w:t>Agnellus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 grudnia 2011</w:t>
      </w:r>
      <w:r w:rsidR="00C80EE3" w:rsidRPr="00C80EE3">
        <w:rPr>
          <w:rFonts w:ascii="Times New Roman" w:hAnsi="Times New Roman" w:cs="Times New Roman"/>
          <w:b/>
          <w:bCs/>
          <w:sz w:val="26"/>
          <w:szCs w:val="26"/>
        </w:rPr>
        <w:t xml:space="preserve"> (piątek), Brzeziny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Muzeum Regionalne (ul. Piłsudskiego 49)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12:00 „Puls Literatury dla dzieci”. Spotkanie z Andrzejem Strąkiem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18:00 Liryczne wspomnienia o patronie konkursu i prezentacja tomu wierszy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wybranych Andrzeja </w:t>
      </w:r>
      <w:proofErr w:type="spellStart"/>
      <w:r w:rsidRPr="00C80EE3">
        <w:rPr>
          <w:rFonts w:ascii="Times New Roman" w:hAnsi="Times New Roman" w:cs="Times New Roman"/>
        </w:rPr>
        <w:t>Babaryki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18:20 Finał II Ogólnopolskiego Konkursu Poezji Lirycznej im. Andrzeja </w:t>
      </w:r>
      <w:proofErr w:type="spellStart"/>
      <w:r w:rsidRPr="00C80EE3">
        <w:rPr>
          <w:rFonts w:ascii="Times New Roman" w:hAnsi="Times New Roman" w:cs="Times New Roman"/>
        </w:rPr>
        <w:t>Babaryki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18:40 Prezentacja wierszy laureatów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19:30 Koncert muzyczny Jakuba Pawlaka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20:00 Występ kabaretu Kapota z Markiem Kaweckim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80EE3">
        <w:rPr>
          <w:rFonts w:ascii="Times New Roman" w:hAnsi="Times New Roman" w:cs="Times New Roman"/>
          <w:b/>
          <w:bCs/>
          <w:sz w:val="26"/>
          <w:szCs w:val="26"/>
        </w:rPr>
        <w:t>3–</w:t>
      </w:r>
      <w:r w:rsidR="00A440AE">
        <w:rPr>
          <w:rFonts w:ascii="Times New Roman" w:hAnsi="Times New Roman" w:cs="Times New Roman"/>
          <w:b/>
          <w:bCs/>
          <w:sz w:val="26"/>
          <w:szCs w:val="26"/>
        </w:rPr>
        <w:t>4 grudnia 2011</w:t>
      </w:r>
      <w:r w:rsidRPr="00C80EE3">
        <w:rPr>
          <w:rFonts w:ascii="Times New Roman" w:hAnsi="Times New Roman" w:cs="Times New Roman"/>
          <w:b/>
          <w:bCs/>
          <w:sz w:val="26"/>
          <w:szCs w:val="26"/>
        </w:rPr>
        <w:t>, Tomaszów Mazowiecki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0EE3">
        <w:rPr>
          <w:rFonts w:ascii="Times New Roman" w:hAnsi="Times New Roman" w:cs="Times New Roman"/>
          <w:b/>
          <w:bCs/>
        </w:rPr>
        <w:t>3 grudnia 2010 (piątek)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II Liceum Ogólnokształcące im. Stefana Żeromskiego (ul. Jałowcowa 10)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80EE3">
        <w:rPr>
          <w:rFonts w:ascii="Times New Roman" w:hAnsi="Times New Roman" w:cs="Times New Roman"/>
        </w:rPr>
        <w:t xml:space="preserve">11:45 „Puls Literatury w szkole”. Projekcja filmu Macieja Gawlikowskiego </w:t>
      </w:r>
      <w:r w:rsidRPr="00C80EE3">
        <w:rPr>
          <w:rFonts w:ascii="Times New Roman" w:hAnsi="Times New Roman" w:cs="Times New Roman"/>
          <w:i/>
          <w:iCs/>
        </w:rPr>
        <w:t xml:space="preserve">Errata </w:t>
      </w:r>
      <w:proofErr w:type="spellStart"/>
      <w:r w:rsidRPr="00C80EE3">
        <w:rPr>
          <w:rFonts w:ascii="Times New Roman" w:hAnsi="Times New Roman" w:cs="Times New Roman"/>
          <w:i/>
          <w:iCs/>
        </w:rPr>
        <w:t>dobiografii</w:t>
      </w:r>
      <w:proofErr w:type="spellEnd"/>
      <w:r w:rsidRPr="00C80EE3">
        <w:rPr>
          <w:rFonts w:ascii="Times New Roman" w:hAnsi="Times New Roman" w:cs="Times New Roman"/>
          <w:i/>
          <w:iCs/>
        </w:rPr>
        <w:t>: Władysław Broniewski</w:t>
      </w:r>
      <w:r w:rsidRPr="00C80EE3">
        <w:rPr>
          <w:rFonts w:ascii="Times New Roman" w:hAnsi="Times New Roman" w:cs="Times New Roman"/>
        </w:rPr>
        <w:t xml:space="preserve">. Dyskusja z udziałem Sergiusza </w:t>
      </w:r>
      <w:proofErr w:type="spellStart"/>
      <w:r w:rsidRPr="00C80EE3">
        <w:rPr>
          <w:rFonts w:ascii="Times New Roman" w:hAnsi="Times New Roman" w:cs="Times New Roman"/>
        </w:rPr>
        <w:t>Sterny-Wachowiaka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grudnia 2011</w:t>
      </w:r>
      <w:r w:rsidR="00C80EE3" w:rsidRPr="00C80EE3">
        <w:rPr>
          <w:rFonts w:ascii="Times New Roman" w:hAnsi="Times New Roman" w:cs="Times New Roman"/>
          <w:b/>
          <w:bCs/>
        </w:rPr>
        <w:t xml:space="preserve"> (sobota)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 xml:space="preserve">Ośrodek Kultury „Tkacz” (ul. </w:t>
      </w:r>
      <w:proofErr w:type="spellStart"/>
      <w:r w:rsidRPr="00C80EE3">
        <w:rPr>
          <w:rFonts w:ascii="Times New Roman" w:hAnsi="Times New Roman" w:cs="Times New Roman"/>
          <w:b/>
          <w:bCs/>
          <w:i/>
          <w:iCs/>
        </w:rPr>
        <w:t>Niebrowska</w:t>
      </w:r>
      <w:proofErr w:type="spellEnd"/>
      <w:r w:rsidRPr="00C80EE3">
        <w:rPr>
          <w:rFonts w:ascii="Times New Roman" w:hAnsi="Times New Roman" w:cs="Times New Roman"/>
          <w:b/>
          <w:bCs/>
          <w:i/>
          <w:iCs/>
        </w:rPr>
        <w:t xml:space="preserve"> 50)</w:t>
      </w:r>
      <w:r w:rsidRPr="00C80EE3">
        <w:rPr>
          <w:rFonts w:ascii="Times New Roman" w:hAnsi="Times New Roman" w:cs="Times New Roman"/>
          <w:color w:val="000000"/>
        </w:rPr>
        <w:t xml:space="preserve"> 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>17:45 Występ parateatralny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17:00 Prezentacja Kwartalnika Artystyczno-Literackiego „Arterie” oraz spotkanie z Krzysztofem Kleszczem, Tomaszem Bąkiem oraz Piotrem Gajdą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18:00 Spotkanie z Piotrem </w:t>
      </w:r>
      <w:proofErr w:type="spellStart"/>
      <w:r w:rsidRPr="00C80EE3">
        <w:rPr>
          <w:rFonts w:ascii="Times New Roman" w:hAnsi="Times New Roman" w:cs="Times New Roman"/>
          <w:color w:val="000000"/>
        </w:rPr>
        <w:t>Matywieckim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, autorem książki </w:t>
      </w:r>
      <w:r w:rsidRPr="00C80EE3">
        <w:rPr>
          <w:rFonts w:ascii="Times New Roman" w:hAnsi="Times New Roman" w:cs="Times New Roman"/>
          <w:i/>
          <w:iCs/>
          <w:color w:val="000000"/>
        </w:rPr>
        <w:t>Twarz Tuwima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18:50 Koncert Zespołu Objawów Muzycznych </w:t>
      </w:r>
      <w:proofErr w:type="spellStart"/>
      <w:r w:rsidRPr="00C80EE3">
        <w:rPr>
          <w:rFonts w:ascii="Times New Roman" w:hAnsi="Times New Roman" w:cs="Times New Roman"/>
          <w:color w:val="000000"/>
        </w:rPr>
        <w:t>Philomelos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 (poezja </w:t>
      </w:r>
      <w:proofErr w:type="spellStart"/>
      <w:r w:rsidRPr="00C80EE3">
        <w:rPr>
          <w:rFonts w:ascii="Times New Roman" w:hAnsi="Times New Roman" w:cs="Times New Roman"/>
          <w:color w:val="000000"/>
        </w:rPr>
        <w:t>śpiewana,flamenco</w:t>
      </w:r>
      <w:proofErr w:type="spellEnd"/>
      <w:r w:rsidRPr="00C80EE3">
        <w:rPr>
          <w:rFonts w:ascii="Times New Roman" w:hAnsi="Times New Roman" w:cs="Times New Roman"/>
          <w:color w:val="000000"/>
        </w:rPr>
        <w:t>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0E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5–8</w:t>
      </w:r>
      <w:r w:rsidR="00A440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grudnia 2011</w:t>
      </w:r>
      <w:r w:rsidRPr="00C80E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Łódź</w:t>
      </w:r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 grudnia 2011</w:t>
      </w:r>
      <w:r w:rsidR="00C80EE3" w:rsidRPr="00C80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(niedziela)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Muzeum Kinematografii (Pl. Zwycięstwa 1)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17:00 Projekcja filmu Nikity Michałkowa </w:t>
      </w:r>
      <w:r w:rsidRPr="00C80EE3">
        <w:rPr>
          <w:rFonts w:ascii="Times New Roman" w:hAnsi="Times New Roman" w:cs="Times New Roman"/>
          <w:i/>
          <w:iCs/>
          <w:color w:val="000000"/>
        </w:rPr>
        <w:t>Kilka dni z życia Obłomowa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19:30 Panel dyskusyjny </w:t>
      </w:r>
      <w:r w:rsidRPr="00C80EE3">
        <w:rPr>
          <w:rFonts w:ascii="Times New Roman" w:hAnsi="Times New Roman" w:cs="Times New Roman"/>
          <w:i/>
          <w:iCs/>
          <w:color w:val="000000"/>
        </w:rPr>
        <w:t>Adaptacje literackie w filmach radzieckich</w:t>
      </w:r>
      <w:r w:rsidRPr="00C80EE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C80EE3">
        <w:rPr>
          <w:rFonts w:ascii="Times New Roman" w:hAnsi="Times New Roman" w:cs="Times New Roman"/>
          <w:color w:val="000000"/>
        </w:rPr>
        <w:t xml:space="preserve">Ewa Ciszewska i Michał </w:t>
      </w:r>
      <w:proofErr w:type="spellStart"/>
      <w:r w:rsidRPr="00C80EE3">
        <w:rPr>
          <w:rFonts w:ascii="Times New Roman" w:hAnsi="Times New Roman" w:cs="Times New Roman"/>
          <w:color w:val="000000"/>
        </w:rPr>
        <w:t>Dondzik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 grudnia 2011</w:t>
      </w:r>
      <w:r w:rsidR="00C80EE3" w:rsidRPr="00C80EE3">
        <w:rPr>
          <w:rFonts w:ascii="Times New Roman" w:hAnsi="Times New Roman" w:cs="Times New Roman"/>
          <w:b/>
          <w:bCs/>
          <w:color w:val="000000"/>
        </w:rPr>
        <w:t xml:space="preserve"> (poniedziałek)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Śródmiejskie Forum Kultury – Dom Literatury (ul. Roosevelta 17)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INAUGURACJA FESTIWALU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>17:00 Otwarcie wystaw: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>35 lat pracy translatorskiej Sławy Lisieckiej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30 lat Wydawnictwa </w:t>
      </w:r>
      <w:proofErr w:type="spellStart"/>
      <w:r w:rsidRPr="00C80EE3">
        <w:rPr>
          <w:rFonts w:ascii="Times New Roman" w:hAnsi="Times New Roman" w:cs="Times New Roman"/>
          <w:i/>
          <w:iCs/>
          <w:color w:val="000000"/>
        </w:rPr>
        <w:t>Correspondance</w:t>
      </w:r>
      <w:proofErr w:type="spellEnd"/>
      <w:r w:rsidRPr="00C80EE3">
        <w:rPr>
          <w:rFonts w:ascii="Times New Roman" w:hAnsi="Times New Roman" w:cs="Times New Roman"/>
          <w:i/>
          <w:iCs/>
          <w:color w:val="000000"/>
        </w:rPr>
        <w:t xml:space="preserve"> des Arts </w:t>
      </w:r>
      <w:r w:rsidRPr="00C80EE3">
        <w:rPr>
          <w:rFonts w:ascii="Times New Roman" w:hAnsi="Times New Roman" w:cs="Times New Roman"/>
          <w:color w:val="000000"/>
        </w:rPr>
        <w:t>(z kolekcji Muzeum Książki</w:t>
      </w:r>
      <w:r>
        <w:rPr>
          <w:rFonts w:ascii="Times New Roman" w:hAnsi="Times New Roman" w:cs="Times New Roman"/>
          <w:color w:val="000000"/>
        </w:rPr>
        <w:t xml:space="preserve"> </w:t>
      </w:r>
      <w:r w:rsidRPr="00C80EE3">
        <w:rPr>
          <w:rFonts w:ascii="Times New Roman" w:hAnsi="Times New Roman" w:cs="Times New Roman"/>
          <w:color w:val="000000"/>
        </w:rPr>
        <w:t>Artystycznej w Łodzi)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15 lat „Tygla Kultury” </w:t>
      </w:r>
      <w:r w:rsidRPr="00C80EE3">
        <w:rPr>
          <w:rFonts w:ascii="Times New Roman" w:hAnsi="Times New Roman" w:cs="Times New Roman"/>
          <w:color w:val="000000"/>
        </w:rPr>
        <w:t>(okładki autorstwa Zbigniewa Koszałkowskiego)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Teatr Lalki i Aktora Pinokio (ul. Kopernika 16)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19:00 Spektakl Konrada Dworakowskiego </w:t>
      </w:r>
      <w:r w:rsidRPr="00C80EE3">
        <w:rPr>
          <w:rFonts w:ascii="Times New Roman" w:hAnsi="Times New Roman" w:cs="Times New Roman"/>
          <w:i/>
          <w:iCs/>
          <w:color w:val="000000"/>
        </w:rPr>
        <w:t>Bruno Schulz. Historia występnej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wyobraźni </w:t>
      </w:r>
      <w:r w:rsidRPr="00C80EE3">
        <w:rPr>
          <w:rFonts w:ascii="Times New Roman" w:hAnsi="Times New Roman" w:cs="Times New Roman"/>
          <w:color w:val="000000"/>
        </w:rPr>
        <w:t>– bilety: 18 zł</w:t>
      </w:r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 grudnia 2011</w:t>
      </w:r>
      <w:r w:rsidR="00C80EE3" w:rsidRPr="00C80EE3">
        <w:rPr>
          <w:rFonts w:ascii="Times New Roman" w:hAnsi="Times New Roman" w:cs="Times New Roman"/>
          <w:b/>
          <w:bCs/>
          <w:color w:val="000000"/>
        </w:rPr>
        <w:t xml:space="preserve"> (wtorek)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i/>
          <w:iCs/>
          <w:color w:val="000000"/>
        </w:rPr>
        <w:t>Poleski Ośrodek Sztuki (ul. Krzemieniecka 2a)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17:00 Panel dyskusyjny </w:t>
      </w:r>
      <w:r w:rsidRPr="00C80EE3">
        <w:rPr>
          <w:rFonts w:ascii="Times New Roman" w:hAnsi="Times New Roman" w:cs="Times New Roman"/>
          <w:i/>
          <w:iCs/>
          <w:color w:val="000000"/>
        </w:rPr>
        <w:t>Socrealizm i dzisiejsze formy zaangażowania literatury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C80EE3">
        <w:rPr>
          <w:rFonts w:ascii="Times New Roman" w:hAnsi="Times New Roman" w:cs="Times New Roman"/>
          <w:color w:val="000000"/>
        </w:rPr>
        <w:t xml:space="preserve">Bożena </w:t>
      </w:r>
      <w:proofErr w:type="spellStart"/>
      <w:r w:rsidRPr="00C80EE3">
        <w:rPr>
          <w:rFonts w:ascii="Times New Roman" w:hAnsi="Times New Roman" w:cs="Times New Roman"/>
          <w:color w:val="000000"/>
        </w:rPr>
        <w:t>Umińska-Keff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, Adam </w:t>
      </w:r>
      <w:proofErr w:type="spellStart"/>
      <w:r w:rsidRPr="00C80EE3">
        <w:rPr>
          <w:rFonts w:ascii="Times New Roman" w:hAnsi="Times New Roman" w:cs="Times New Roman"/>
          <w:color w:val="000000"/>
        </w:rPr>
        <w:t>Wiedemann</w:t>
      </w:r>
      <w:proofErr w:type="spellEnd"/>
      <w:r w:rsidRPr="00C80EE3">
        <w:rPr>
          <w:rFonts w:ascii="Times New Roman" w:hAnsi="Times New Roman" w:cs="Times New Roman"/>
          <w:color w:val="000000"/>
        </w:rPr>
        <w:t>, Tomasz Bocheński (prowadzenie)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>18:00 Prezentacja „Arterii” 9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18:45 </w:t>
      </w:r>
      <w:r w:rsidRPr="00C80EE3">
        <w:rPr>
          <w:rFonts w:ascii="Times New Roman" w:hAnsi="Times New Roman" w:cs="Times New Roman"/>
          <w:i/>
          <w:iCs/>
          <w:color w:val="000000"/>
        </w:rPr>
        <w:t>Biblioteka „Arterii”</w:t>
      </w:r>
      <w:r w:rsidRPr="00C80EE3">
        <w:rPr>
          <w:rFonts w:ascii="Times New Roman" w:hAnsi="Times New Roman" w:cs="Times New Roman"/>
          <w:color w:val="000000"/>
        </w:rPr>
        <w:t xml:space="preserve">: Michał </w:t>
      </w:r>
      <w:proofErr w:type="spellStart"/>
      <w:r w:rsidRPr="00C80EE3">
        <w:rPr>
          <w:rFonts w:ascii="Times New Roman" w:hAnsi="Times New Roman" w:cs="Times New Roman"/>
          <w:color w:val="000000"/>
        </w:rPr>
        <w:t>Murowaniecki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 </w:t>
      </w:r>
      <w:r w:rsidRPr="00C80EE3">
        <w:rPr>
          <w:rFonts w:ascii="Times New Roman" w:hAnsi="Times New Roman" w:cs="Times New Roman"/>
          <w:i/>
          <w:iCs/>
          <w:color w:val="000000"/>
        </w:rPr>
        <w:t>Spięcie</w:t>
      </w:r>
      <w:r w:rsidRPr="00C80EE3">
        <w:rPr>
          <w:rFonts w:ascii="Times New Roman" w:hAnsi="Times New Roman" w:cs="Times New Roman"/>
          <w:color w:val="000000"/>
        </w:rPr>
        <w:t>, Michał Nowak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i/>
          <w:iCs/>
          <w:color w:val="000000"/>
        </w:rPr>
        <w:t xml:space="preserve">Historie powszechne </w:t>
      </w:r>
      <w:r w:rsidRPr="00C80EE3">
        <w:rPr>
          <w:rFonts w:ascii="Times New Roman" w:hAnsi="Times New Roman" w:cs="Times New Roman"/>
          <w:color w:val="000000"/>
        </w:rPr>
        <w:t xml:space="preserve">i Marcin Orliński </w:t>
      </w:r>
      <w:r w:rsidRPr="00C80EE3">
        <w:rPr>
          <w:rFonts w:ascii="Times New Roman" w:hAnsi="Times New Roman" w:cs="Times New Roman"/>
          <w:i/>
          <w:iCs/>
          <w:color w:val="000000"/>
        </w:rPr>
        <w:t>Parada drezyn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lastRenderedPageBreak/>
        <w:t xml:space="preserve">20:00 Koncert zespołu </w:t>
      </w:r>
      <w:proofErr w:type="spellStart"/>
      <w:r w:rsidRPr="00C80EE3">
        <w:rPr>
          <w:rFonts w:ascii="Times New Roman" w:hAnsi="Times New Roman" w:cs="Times New Roman"/>
          <w:color w:val="000000"/>
        </w:rPr>
        <w:t>Fonovel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 grudnia 2011</w:t>
      </w:r>
      <w:r w:rsidR="00C80EE3" w:rsidRPr="00C80EE3">
        <w:rPr>
          <w:rFonts w:ascii="Times New Roman" w:hAnsi="Times New Roman" w:cs="Times New Roman"/>
          <w:b/>
          <w:bCs/>
          <w:color w:val="000000"/>
        </w:rPr>
        <w:t xml:space="preserve"> (środa)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i/>
          <w:iCs/>
          <w:color w:val="000000"/>
        </w:rPr>
        <w:t xml:space="preserve">Śródmiejskie Forum Kultury </w:t>
      </w: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>Dom Literatury (ul. Roosevelta 17)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17:00 Otwarcie wystawy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Stanisław Dróżdż </w:t>
      </w: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>poezja konkretna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17:30 </w:t>
      </w:r>
      <w:proofErr w:type="spellStart"/>
      <w:r w:rsidRPr="00C80EE3">
        <w:rPr>
          <w:rFonts w:ascii="Times New Roman" w:hAnsi="Times New Roman" w:cs="Times New Roman"/>
          <w:i/>
          <w:iCs/>
          <w:color w:val="000000"/>
        </w:rPr>
        <w:t>Liberatura</w:t>
      </w:r>
      <w:proofErr w:type="spellEnd"/>
      <w:r w:rsidRPr="00C80EE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80EE3">
        <w:rPr>
          <w:rFonts w:ascii="Times New Roman" w:hAnsi="Times New Roman" w:cs="Times New Roman"/>
          <w:color w:val="000000"/>
        </w:rPr>
        <w:t>– prezentacja książek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18:00 Panel dyskusyjny </w:t>
      </w:r>
      <w:r w:rsidRPr="00C80EE3">
        <w:rPr>
          <w:rFonts w:ascii="Times New Roman" w:hAnsi="Times New Roman" w:cs="Times New Roman"/>
          <w:i/>
          <w:iCs/>
        </w:rPr>
        <w:t>Poezja konkretna</w:t>
      </w:r>
      <w:r w:rsidRPr="00C80EE3">
        <w:rPr>
          <w:rFonts w:ascii="Times New Roman" w:hAnsi="Times New Roman" w:cs="Times New Roman"/>
        </w:rPr>
        <w:t xml:space="preserve">. Maria </w:t>
      </w:r>
      <w:proofErr w:type="spellStart"/>
      <w:r w:rsidRPr="00C80EE3">
        <w:rPr>
          <w:rFonts w:ascii="Times New Roman" w:hAnsi="Times New Roman" w:cs="Times New Roman"/>
        </w:rPr>
        <w:t>Cyranowicz</w:t>
      </w:r>
      <w:proofErr w:type="spellEnd"/>
      <w:r w:rsidRPr="00C80EE3">
        <w:rPr>
          <w:rFonts w:ascii="Times New Roman" w:hAnsi="Times New Roman" w:cs="Times New Roman"/>
        </w:rPr>
        <w:t>,</w:t>
      </w:r>
      <w:r w:rsidR="00D0034F"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Katarzyna </w:t>
      </w:r>
      <w:proofErr w:type="spellStart"/>
      <w:r w:rsidRPr="00C80EE3">
        <w:rPr>
          <w:rFonts w:ascii="Times New Roman" w:hAnsi="Times New Roman" w:cs="Times New Roman"/>
        </w:rPr>
        <w:t>Bazarnik</w:t>
      </w:r>
      <w:proofErr w:type="spellEnd"/>
      <w:r w:rsidRPr="00C80EE3">
        <w:rPr>
          <w:rFonts w:ascii="Times New Roman" w:hAnsi="Times New Roman" w:cs="Times New Roman"/>
        </w:rPr>
        <w:t xml:space="preserve">, Zenon Fajfer, Jerzy </w:t>
      </w:r>
      <w:proofErr w:type="spellStart"/>
      <w:r w:rsidRPr="00C80EE3">
        <w:rPr>
          <w:rFonts w:ascii="Times New Roman" w:hAnsi="Times New Roman" w:cs="Times New Roman"/>
        </w:rPr>
        <w:t>Jarniewicz</w:t>
      </w:r>
      <w:proofErr w:type="spellEnd"/>
      <w:r w:rsidRPr="00C80EE3">
        <w:rPr>
          <w:rFonts w:ascii="Times New Roman" w:hAnsi="Times New Roman" w:cs="Times New Roman"/>
        </w:rPr>
        <w:t xml:space="preserve"> (prowadzenie)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19:00 </w:t>
      </w:r>
      <w:r w:rsidRPr="00C80EE3">
        <w:rPr>
          <w:rFonts w:ascii="Times New Roman" w:hAnsi="Times New Roman" w:cs="Times New Roman"/>
          <w:i/>
          <w:iCs/>
        </w:rPr>
        <w:t>5 lat „Puzdro”</w:t>
      </w:r>
      <w:r w:rsidRPr="00C80EE3">
        <w:rPr>
          <w:rFonts w:ascii="Times New Roman" w:hAnsi="Times New Roman" w:cs="Times New Roman"/>
        </w:rPr>
        <w:t>, magazynu o zabarwieniu nadrealnym. Spotkanie z redakcją,</w:t>
      </w:r>
      <w:r w:rsidR="00D0034F"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Agnieszką Taborską, Marcinem </w:t>
      </w:r>
      <w:proofErr w:type="spellStart"/>
      <w:r w:rsidRPr="00C80EE3">
        <w:rPr>
          <w:rFonts w:ascii="Times New Roman" w:hAnsi="Times New Roman" w:cs="Times New Roman"/>
        </w:rPr>
        <w:t>Bałczewskim</w:t>
      </w:r>
      <w:proofErr w:type="spellEnd"/>
      <w:r w:rsidRPr="00C80EE3">
        <w:rPr>
          <w:rFonts w:ascii="Times New Roman" w:hAnsi="Times New Roman" w:cs="Times New Roman"/>
        </w:rPr>
        <w:t xml:space="preserve"> i Łukaszem </w:t>
      </w:r>
      <w:proofErr w:type="spellStart"/>
      <w:r w:rsidRPr="00C80EE3">
        <w:rPr>
          <w:rFonts w:ascii="Times New Roman" w:hAnsi="Times New Roman" w:cs="Times New Roman"/>
        </w:rPr>
        <w:t>Badulą</w:t>
      </w:r>
      <w:proofErr w:type="spellEnd"/>
      <w:r w:rsidRPr="00C80EE3">
        <w:rPr>
          <w:rFonts w:ascii="Times New Roman" w:hAnsi="Times New Roman" w:cs="Times New Roman"/>
        </w:rPr>
        <w:t>. Panel</w:t>
      </w:r>
      <w:r w:rsidR="00D0034F"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dyskusyjny </w:t>
      </w:r>
      <w:r w:rsidRPr="00C80EE3">
        <w:rPr>
          <w:rFonts w:ascii="Times New Roman" w:hAnsi="Times New Roman" w:cs="Times New Roman"/>
          <w:i/>
          <w:iCs/>
        </w:rPr>
        <w:t>Świecki mistycyzm</w:t>
      </w:r>
      <w:r w:rsidRPr="00C80EE3">
        <w:rPr>
          <w:rFonts w:ascii="Times New Roman" w:hAnsi="Times New Roman" w:cs="Times New Roman"/>
        </w:rPr>
        <w:t>. Maciej „</w:t>
      </w:r>
      <w:proofErr w:type="spellStart"/>
      <w:r w:rsidRPr="00C80EE3">
        <w:rPr>
          <w:rFonts w:ascii="Times New Roman" w:hAnsi="Times New Roman" w:cs="Times New Roman"/>
        </w:rPr>
        <w:t>Neptyczny</w:t>
      </w:r>
      <w:proofErr w:type="spellEnd"/>
      <w:r w:rsidRPr="00C80EE3">
        <w:rPr>
          <w:rFonts w:ascii="Times New Roman" w:hAnsi="Times New Roman" w:cs="Times New Roman"/>
        </w:rPr>
        <w:t xml:space="preserve">” Milach. Wizualizacje </w:t>
      </w:r>
      <w:proofErr w:type="spellStart"/>
      <w:r w:rsidRPr="00C80EE3">
        <w:rPr>
          <w:rFonts w:ascii="Times New Roman" w:hAnsi="Times New Roman" w:cs="Times New Roman"/>
        </w:rPr>
        <w:t>Zalibarka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80EE3">
        <w:rPr>
          <w:rFonts w:ascii="Times New Roman" w:hAnsi="Times New Roman" w:cs="Times New Roman"/>
          <w:i/>
          <w:iCs/>
        </w:rPr>
        <w:t>Pub Łódź Kaliska (ul. Piotrkowska 102)</w:t>
      </w:r>
    </w:p>
    <w:p w:rsidR="003802AA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21:00 Koncert zespołu Świetliki – bilety: 25/30 zł</w:t>
      </w:r>
    </w:p>
    <w:p w:rsidR="003802AA" w:rsidRDefault="003802AA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02AA" w:rsidRDefault="003802AA" w:rsidP="00C80EE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02AA" w:rsidRPr="003802AA" w:rsidRDefault="003802AA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02AA">
        <w:rPr>
          <w:rFonts w:ascii="Arial" w:hAnsi="Arial" w:cs="Arial"/>
        </w:rPr>
        <w:t>informacje znane z wywiadu:</w:t>
      </w:r>
    </w:p>
    <w:p w:rsidR="003802AA" w:rsidRDefault="003802AA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organizator główny</w:t>
      </w:r>
      <w:r>
        <w:rPr>
          <w:rFonts w:ascii="Arial" w:hAnsi="Arial" w:cs="Arial"/>
        </w:rPr>
        <w:t xml:space="preserve"> – Śródmiejskie Forum Kultury – Dom Literatury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1143" w:rsidRDefault="00521143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współorganizatorzy</w:t>
      </w:r>
      <w:r>
        <w:rPr>
          <w:rFonts w:ascii="Arial" w:hAnsi="Arial" w:cs="Arial"/>
        </w:rPr>
        <w:t xml:space="preserve"> </w:t>
      </w:r>
      <w:r w:rsidR="00DE120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E1204">
        <w:rPr>
          <w:rFonts w:ascii="Arial" w:hAnsi="Arial" w:cs="Arial"/>
        </w:rPr>
        <w:t>Akademicki Ośrodek Inicjatyw Artystycznych, Poleski Ośrodek Sztuki, Teatr Nowy w Łodzi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3A5E">
        <w:rPr>
          <w:rFonts w:ascii="Arial" w:hAnsi="Arial" w:cs="Arial"/>
          <w:u w:val="single"/>
        </w:rPr>
        <w:t>patronat honorowy</w:t>
      </w:r>
      <w:r w:rsidR="007F3A5E">
        <w:rPr>
          <w:rFonts w:ascii="Arial" w:hAnsi="Arial" w:cs="Arial"/>
        </w:rPr>
        <w:t xml:space="preserve"> Minister K</w:t>
      </w:r>
      <w:r>
        <w:rPr>
          <w:rFonts w:ascii="Arial" w:hAnsi="Arial" w:cs="Arial"/>
        </w:rPr>
        <w:t>ultury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plakacie </w:t>
      </w:r>
      <w:r w:rsidR="007F3A5E">
        <w:rPr>
          <w:rFonts w:ascii="Arial" w:hAnsi="Arial" w:cs="Arial"/>
        </w:rPr>
        <w:t>powinna</w:t>
      </w:r>
      <w:r>
        <w:rPr>
          <w:rFonts w:ascii="Arial" w:hAnsi="Arial" w:cs="Arial"/>
        </w:rPr>
        <w:t xml:space="preserve"> się znaleźć formuła –</w:t>
      </w:r>
      <w:r>
        <w:rPr>
          <w:rFonts w:ascii="Arial" w:hAnsi="Arial" w:cs="Arial"/>
          <w:i/>
        </w:rPr>
        <w:t xml:space="preserve"> Zrealizowano w ramach środków Ministra Kultury i Dziedzictwa Narodowego</w:t>
      </w:r>
      <w:r>
        <w:rPr>
          <w:rFonts w:ascii="Arial" w:hAnsi="Arial" w:cs="Arial"/>
        </w:rPr>
        <w:t>, poparta znakiem edukacji kulturalnej</w:t>
      </w:r>
    </w:p>
    <w:p w:rsidR="00DE1204" w:rsidRP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oraz formuła – </w:t>
      </w:r>
      <w:r>
        <w:rPr>
          <w:rFonts w:ascii="Arial" w:hAnsi="Arial" w:cs="Arial"/>
          <w:i/>
        </w:rPr>
        <w:t>P</w:t>
      </w:r>
      <w:r w:rsidRPr="00DE1204">
        <w:rPr>
          <w:rFonts w:ascii="Arial" w:hAnsi="Arial" w:cs="Arial"/>
          <w:i/>
        </w:rPr>
        <w:t>rojekt realizowany dzięki wsparciu finansowemu Miasta Łodzi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sponsorzy</w:t>
      </w:r>
      <w:r>
        <w:rPr>
          <w:rFonts w:ascii="Arial" w:hAnsi="Arial" w:cs="Arial"/>
        </w:rPr>
        <w:t xml:space="preserve"> – Master </w:t>
      </w:r>
      <w:proofErr w:type="spellStart"/>
      <w:r>
        <w:rPr>
          <w:rFonts w:ascii="Arial" w:hAnsi="Arial" w:cs="Arial"/>
        </w:rPr>
        <w:t>Food</w:t>
      </w:r>
      <w:proofErr w:type="spellEnd"/>
      <w:r>
        <w:rPr>
          <w:rFonts w:ascii="Arial" w:hAnsi="Arial" w:cs="Arial"/>
        </w:rPr>
        <w:t xml:space="preserve">, Taxi dwa </w:t>
      </w:r>
      <w:proofErr w:type="spellStart"/>
      <w:r>
        <w:rPr>
          <w:rFonts w:ascii="Arial" w:hAnsi="Arial" w:cs="Arial"/>
        </w:rPr>
        <w:t>dwa</w:t>
      </w:r>
      <w:proofErr w:type="spellEnd"/>
      <w:r>
        <w:rPr>
          <w:rFonts w:ascii="Arial" w:hAnsi="Arial" w:cs="Arial"/>
        </w:rPr>
        <w:t>, Wszystko ze smakiem</w:t>
      </w:r>
    </w:p>
    <w:p w:rsidR="006C111A" w:rsidRDefault="006C111A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patroni medialni</w:t>
      </w:r>
      <w:r>
        <w:rPr>
          <w:rFonts w:ascii="Arial" w:hAnsi="Arial" w:cs="Arial"/>
        </w:rPr>
        <w:t xml:space="preserve"> – Radio Łódź, Gazeta Wyborcza </w:t>
      </w:r>
    </w:p>
    <w:p w:rsidR="00BD295C" w:rsidRDefault="00BD295C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8A49CE" w:rsidP="008A4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Motyw przewodni, hasło festiwalu - „Razem </w:t>
      </w:r>
      <w:r w:rsidR="000D69A2">
        <w:rPr>
          <w:rFonts w:ascii="Arial" w:hAnsi="Arial" w:cs="Arial"/>
        </w:rPr>
        <w:t>czy</w:t>
      </w:r>
      <w:r>
        <w:rPr>
          <w:rFonts w:ascii="Arial" w:hAnsi="Arial" w:cs="Arial"/>
        </w:rPr>
        <w:t xml:space="preserve"> osobno” (chodzi o grupy literackie, wspólne programy poetyckie lub samotników outsiderów) </w:t>
      </w:r>
    </w:p>
    <w:p w:rsidR="00B83BC3" w:rsidRDefault="00B83BC3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3A5E" w:rsidRDefault="00B83BC3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Zleceniodawca przedstawia wydarzenie jako prestiżowe w skali Polski, chce aby afisz (lub plakat) był elegancki</w:t>
      </w:r>
      <w:r w:rsidR="001F26BF">
        <w:rPr>
          <w:rFonts w:ascii="Arial" w:hAnsi="Arial" w:cs="Arial"/>
        </w:rPr>
        <w:t xml:space="preserve"> przyjazny, ale nie familiarny</w:t>
      </w:r>
      <w:r>
        <w:rPr>
          <w:rFonts w:ascii="Arial" w:hAnsi="Arial" w:cs="Arial"/>
        </w:rPr>
        <w:t>,</w:t>
      </w:r>
      <w:r w:rsidR="001F26BF">
        <w:rPr>
          <w:rFonts w:ascii="Arial" w:hAnsi="Arial" w:cs="Arial"/>
        </w:rPr>
        <w:t xml:space="preserve"> </w:t>
      </w:r>
      <w:r w:rsidR="001F26BF" w:rsidRPr="007F3A5E">
        <w:rPr>
          <w:rFonts w:ascii="Arial" w:hAnsi="Arial" w:cs="Arial"/>
          <w:u w:val="single"/>
        </w:rPr>
        <w:t>nowoczesny</w:t>
      </w:r>
      <w:r w:rsidR="001F26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klarowny, żeby można było łatwo odczytać program</w:t>
      </w:r>
      <w:r w:rsidR="008A49CE">
        <w:rPr>
          <w:rFonts w:ascii="Arial" w:hAnsi="Arial" w:cs="Arial"/>
        </w:rPr>
        <w:t xml:space="preserve"> w wypadku afisza, żeby był funkcjonalny</w:t>
      </w:r>
      <w:r w:rsidR="001F26BF">
        <w:rPr>
          <w:rFonts w:ascii="Arial" w:hAnsi="Arial" w:cs="Arial"/>
        </w:rPr>
        <w:t xml:space="preserve">. </w:t>
      </w:r>
      <w:r w:rsidR="007F3A5E">
        <w:rPr>
          <w:rFonts w:ascii="Arial" w:hAnsi="Arial" w:cs="Arial"/>
        </w:rPr>
        <w:t xml:space="preserve">Hasło </w:t>
      </w:r>
      <w:r w:rsidR="001F26BF">
        <w:rPr>
          <w:rFonts w:ascii="Arial" w:hAnsi="Arial" w:cs="Arial"/>
        </w:rPr>
        <w:t>„Puls Literatury</w:t>
      </w:r>
      <w:r w:rsidR="007F3A5E">
        <w:rPr>
          <w:rFonts w:ascii="Arial" w:hAnsi="Arial" w:cs="Arial"/>
        </w:rPr>
        <w:t>”</w:t>
      </w:r>
      <w:r w:rsidR="001F26BF">
        <w:rPr>
          <w:rFonts w:ascii="Arial" w:hAnsi="Arial" w:cs="Arial"/>
        </w:rPr>
        <w:t xml:space="preserve">, powinien skupiać uwagę. </w:t>
      </w:r>
    </w:p>
    <w:p w:rsidR="007F3A5E" w:rsidRDefault="007F3A5E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68A2" w:rsidRDefault="001F26BF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Odbiorcy to ludzie w różnym wieku, z wykształceniem wyższym, bądź średnim. J</w:t>
      </w:r>
      <w:r w:rsidR="007F3A5E">
        <w:rPr>
          <w:rFonts w:ascii="Arial" w:hAnsi="Arial" w:cs="Arial"/>
        </w:rPr>
        <w:t>ednak zleceniodawca chciałby zainteresować wydarzeniem przede wszystkim</w:t>
      </w:r>
      <w:r>
        <w:rPr>
          <w:rFonts w:ascii="Arial" w:hAnsi="Arial" w:cs="Arial"/>
        </w:rPr>
        <w:t xml:space="preserve"> młodych ludzi</w:t>
      </w:r>
      <w:r w:rsidR="007F3A5E">
        <w:rPr>
          <w:rFonts w:ascii="Arial" w:hAnsi="Arial" w:cs="Arial"/>
        </w:rPr>
        <w:t xml:space="preserve"> nawet licealistów</w:t>
      </w:r>
      <w:r w:rsidR="008A49CE">
        <w:rPr>
          <w:rFonts w:ascii="Arial" w:hAnsi="Arial" w:cs="Arial"/>
        </w:rPr>
        <w:t>.</w:t>
      </w:r>
    </w:p>
    <w:p w:rsidR="008A49CE" w:rsidRDefault="008A49CE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9CE" w:rsidRPr="008A49CE" w:rsidRDefault="008A49CE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Zwróćmy uwagę, czy nie brakuje pewnych informacji, które powinny się znaleźć na plakacie lub afiszu. </w:t>
      </w:r>
    </w:p>
    <w:p w:rsidR="005B68A2" w:rsidRDefault="005B68A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68A2" w:rsidRDefault="005B68A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68A2" w:rsidRPr="00C80EE3" w:rsidRDefault="005B68A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B68A2" w:rsidRPr="00C80EE3" w:rsidSect="000A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EE3"/>
    <w:rsid w:val="000A52CD"/>
    <w:rsid w:val="000D69A2"/>
    <w:rsid w:val="0018712E"/>
    <w:rsid w:val="001F26BF"/>
    <w:rsid w:val="00206E87"/>
    <w:rsid w:val="003802AA"/>
    <w:rsid w:val="00521143"/>
    <w:rsid w:val="005B68A2"/>
    <w:rsid w:val="006C111A"/>
    <w:rsid w:val="007F3A5E"/>
    <w:rsid w:val="008A49CE"/>
    <w:rsid w:val="00A440AE"/>
    <w:rsid w:val="00B83BC3"/>
    <w:rsid w:val="00BD295C"/>
    <w:rsid w:val="00C80EE3"/>
    <w:rsid w:val="00D0034F"/>
    <w:rsid w:val="00DE1204"/>
    <w:rsid w:val="00F3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3</cp:revision>
  <dcterms:created xsi:type="dcterms:W3CDTF">2011-04-16T21:24:00Z</dcterms:created>
  <dcterms:modified xsi:type="dcterms:W3CDTF">2011-04-16T21:26:00Z</dcterms:modified>
</cp:coreProperties>
</file>